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9280"/>
        <w:gridCol w:w="3620"/>
      </w:tblGrid>
      <w:tr w:rsidR="007D11FD" w:rsidRPr="00D94075" w14:paraId="03F16BF2" w14:textId="77777777" w:rsidTr="006D1207">
        <w:trPr>
          <w:trHeight w:val="375"/>
        </w:trPr>
        <w:tc>
          <w:tcPr>
            <w:tcW w:w="147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E3A5A" w14:textId="77777777" w:rsidR="007D11FD" w:rsidRPr="008567D1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32"/>
                <w:szCs w:val="32"/>
                <w:lang w:eastAsia="pl-PL"/>
              </w:rPr>
            </w:pPr>
            <w:r w:rsidRPr="008567D1">
              <w:rPr>
                <w:rFonts w:ascii="Times New Roman" w:eastAsia="Times New Roman" w:hAnsi="Times New Roman" w:cs="Times New Roman"/>
                <w:b/>
                <w:bCs/>
                <w:smallCaps/>
                <w:sz w:val="32"/>
                <w:szCs w:val="32"/>
                <w:lang w:eastAsia="pl-PL"/>
              </w:rPr>
              <w:t xml:space="preserve">Procedura 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32"/>
                <w:szCs w:val="32"/>
                <w:lang w:eastAsia="pl-PL"/>
              </w:rPr>
              <w:t>dokumentowania efektów uczenia się</w:t>
            </w:r>
          </w:p>
          <w:p w14:paraId="05114A0B" w14:textId="77777777" w:rsidR="007D11FD" w:rsidRPr="008567D1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8"/>
                <w:szCs w:val="28"/>
                <w:lang w:eastAsia="pl-PL"/>
              </w:rPr>
            </w:pPr>
            <w:r w:rsidRPr="008567D1">
              <w:rPr>
                <w:rFonts w:ascii="Times New Roman" w:eastAsia="Times New Roman" w:hAnsi="Times New Roman" w:cs="Times New Roman"/>
                <w:b/>
                <w:bCs/>
                <w:smallCaps/>
                <w:sz w:val="28"/>
                <w:szCs w:val="28"/>
                <w:lang w:eastAsia="pl-PL"/>
              </w:rPr>
              <w:t>KOLEGIUM IV</w:t>
            </w:r>
          </w:p>
          <w:p w14:paraId="03523615" w14:textId="77777777" w:rsidR="007D11FD" w:rsidRPr="008567D1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lang w:eastAsia="pl-PL"/>
              </w:rPr>
            </w:pPr>
            <w:r w:rsidRPr="008567D1">
              <w:rPr>
                <w:rFonts w:ascii="Times New Roman" w:eastAsia="Times New Roman" w:hAnsi="Times New Roman" w:cs="Times New Roman"/>
                <w:b/>
                <w:bCs/>
                <w:smallCaps/>
                <w:sz w:val="28"/>
                <w:szCs w:val="28"/>
                <w:lang w:eastAsia="pl-PL"/>
              </w:rPr>
              <w:t>Uniwersytet Kazimierza Wielkiego w Bydgoszczy</w:t>
            </w:r>
          </w:p>
        </w:tc>
      </w:tr>
      <w:tr w:rsidR="007D11FD" w:rsidRPr="00D94075" w14:paraId="6883755B" w14:textId="77777777" w:rsidTr="006D1207">
        <w:trPr>
          <w:trHeight w:val="525"/>
        </w:trPr>
        <w:tc>
          <w:tcPr>
            <w:tcW w:w="147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C6CBC0" w14:textId="77777777" w:rsidR="007D11FD" w:rsidRPr="008567D1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lang w:eastAsia="pl-PL"/>
              </w:rPr>
            </w:pPr>
          </w:p>
        </w:tc>
      </w:tr>
      <w:tr w:rsidR="007D11FD" w:rsidRPr="00D94075" w14:paraId="21F25028" w14:textId="77777777" w:rsidTr="006D1207">
        <w:trPr>
          <w:trHeight w:val="31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1534" w14:textId="77777777" w:rsidR="007D11FD" w:rsidRPr="00D23B8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23B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KATEGORIE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2A01" w14:textId="77777777" w:rsidR="007D11FD" w:rsidRPr="00D23B8D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23B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TREŚCI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5874" w14:textId="77777777" w:rsidR="007D11FD" w:rsidRPr="00D23B8D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23B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TERMINY </w:t>
            </w:r>
          </w:p>
        </w:tc>
      </w:tr>
      <w:tr w:rsidR="007D11FD" w:rsidRPr="00D94075" w14:paraId="1AC18DA3" w14:textId="77777777" w:rsidTr="006D1207">
        <w:trPr>
          <w:trHeight w:val="48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9C54D" w14:textId="77777777" w:rsidR="007D11FD" w:rsidRPr="00D23B8D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lang w:eastAsia="pl-PL"/>
              </w:rPr>
            </w:pPr>
            <w:r w:rsidRPr="00D23B8D">
              <w:rPr>
                <w:rFonts w:ascii="Times New Roman" w:eastAsia="Times New Roman" w:hAnsi="Times New Roman" w:cs="Times New Roman"/>
                <w:b/>
                <w:bCs/>
                <w:smallCaps/>
                <w:lang w:eastAsia="pl-PL"/>
              </w:rPr>
              <w:t>Podstawa prawna</w:t>
            </w:r>
          </w:p>
        </w:tc>
        <w:tc>
          <w:tcPr>
            <w:tcW w:w="12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1312B5" w14:textId="77777777" w:rsidR="007D11FD" w:rsidRPr="00FA027D" w:rsidRDefault="007D11FD" w:rsidP="006D1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20 lipca 2018 r. – Prawo o szkolnictwie wyższym i nauce (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t.j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A02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Dz. U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z</w:t>
            </w:r>
            <w:r w:rsidRPr="00FA02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</w:t>
            </w:r>
            <w:r w:rsidRPr="00FA02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1571</w:t>
            </w:r>
            <w:r w:rsidRPr="00FA0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7D11FD" w:rsidRPr="00D94075" w14:paraId="4943F2A1" w14:textId="77777777" w:rsidTr="006D1207">
        <w:trPr>
          <w:trHeight w:val="480"/>
        </w:trPr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35EA4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E3DC86" w14:textId="2B1263D6" w:rsidR="007D11FD" w:rsidRDefault="003F22F6" w:rsidP="00B06908">
            <w:pPr>
              <w:rPr>
                <w:rFonts w:ascii="Times New Roman" w:eastAsia="Calibri" w:hAnsi="Times New Roman" w:cs="Times New Roman"/>
                <w:bCs/>
              </w:rPr>
            </w:pPr>
            <w:r w:rsidRPr="000B1A1C">
              <w:rPr>
                <w:rFonts w:ascii="Times New Roman" w:hAnsi="Times New Roman" w:cs="Times New Roman"/>
                <w:sz w:val="24"/>
                <w:szCs w:val="24"/>
              </w:rPr>
              <w:t>Obwieszczenie Ministra Edukacji i Nauki z dnia 23 listopada 2023 r. w sprawie ogłoszenia jednolitego tekstu rozporządzenia Ministra Nauki i Szkolnictwa Wyższego w sprawie studiów</w:t>
            </w:r>
            <w:r w:rsidR="00B06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FD" w:rsidRPr="005232AB">
              <w:rPr>
                <w:rFonts w:ascii="Times New Roman" w:hAnsi="Times New Roman" w:cs="Times New Roman"/>
                <w:sz w:val="24"/>
                <w:szCs w:val="24"/>
              </w:rPr>
              <w:t>(Dz. U. z 202</w:t>
            </w:r>
            <w:r w:rsidR="00B06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11FD" w:rsidRPr="005232AB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5F1AEF">
              <w:rPr>
                <w:rFonts w:ascii="Times New Roman" w:hAnsi="Times New Roman" w:cs="Times New Roman"/>
                <w:sz w:val="24"/>
                <w:szCs w:val="24"/>
              </w:rPr>
              <w:t>2787</w:t>
            </w:r>
            <w:r w:rsidR="007D11FD">
              <w:rPr>
                <w:rFonts w:ascii="Times New Roman" w:hAnsi="Times New Roman" w:cs="Times New Roman"/>
                <w:sz w:val="24"/>
                <w:szCs w:val="24"/>
              </w:rPr>
              <w:t xml:space="preserve">) oraz </w:t>
            </w:r>
            <w:r w:rsidR="007D11FD" w:rsidRPr="00FA027D">
              <w:rPr>
                <w:rFonts w:ascii="Times New Roman" w:eastAsia="Calibri" w:hAnsi="Times New Roman" w:cs="Times New Roman"/>
                <w:bCs/>
              </w:rPr>
              <w:t xml:space="preserve">Rozporządzenie Ministra Nauki </w:t>
            </w:r>
            <w:r w:rsidR="007D11FD">
              <w:rPr>
                <w:rFonts w:ascii="Times New Roman" w:eastAsia="Calibri" w:hAnsi="Times New Roman" w:cs="Times New Roman"/>
                <w:bCs/>
              </w:rPr>
              <w:t xml:space="preserve">i Szkolnictwa Wyższego </w:t>
            </w:r>
            <w:r w:rsidR="007D11FD" w:rsidRPr="00FA027D">
              <w:rPr>
                <w:rFonts w:ascii="Times New Roman" w:eastAsia="Calibri" w:hAnsi="Times New Roman" w:cs="Times New Roman"/>
              </w:rPr>
              <w:t>z dnia 2</w:t>
            </w:r>
            <w:r w:rsidR="007D11FD">
              <w:rPr>
                <w:rFonts w:ascii="Times New Roman" w:eastAsia="Calibri" w:hAnsi="Times New Roman" w:cs="Times New Roman"/>
              </w:rPr>
              <w:t>9</w:t>
            </w:r>
            <w:r w:rsidR="007D11FD" w:rsidRPr="00FA027D">
              <w:rPr>
                <w:rFonts w:ascii="Times New Roman" w:eastAsia="Calibri" w:hAnsi="Times New Roman" w:cs="Times New Roman"/>
              </w:rPr>
              <w:t xml:space="preserve"> sierpnia 202</w:t>
            </w:r>
            <w:r w:rsidR="007D11FD">
              <w:rPr>
                <w:rFonts w:ascii="Times New Roman" w:eastAsia="Calibri" w:hAnsi="Times New Roman" w:cs="Times New Roman"/>
              </w:rPr>
              <w:t>5</w:t>
            </w:r>
            <w:r w:rsidR="007D11FD" w:rsidRPr="00FA027D">
              <w:rPr>
                <w:rFonts w:ascii="Times New Roman" w:eastAsia="Calibri" w:hAnsi="Times New Roman" w:cs="Times New Roman"/>
              </w:rPr>
              <w:t xml:space="preserve"> r. zmieniające rozporządzenie w </w:t>
            </w:r>
            <w:r w:rsidR="007D11FD" w:rsidRPr="00FA027D">
              <w:rPr>
                <w:rFonts w:ascii="Times New Roman" w:eastAsia="Calibri" w:hAnsi="Times New Roman" w:cs="Times New Roman"/>
                <w:bCs/>
              </w:rPr>
              <w:t xml:space="preserve">sprawie studiów (Dz.U. </w:t>
            </w:r>
            <w:r w:rsidR="007D11FD">
              <w:rPr>
                <w:rFonts w:ascii="Times New Roman" w:eastAsia="Calibri" w:hAnsi="Times New Roman" w:cs="Times New Roman"/>
                <w:bCs/>
              </w:rPr>
              <w:t xml:space="preserve">z </w:t>
            </w:r>
            <w:r w:rsidR="007D11FD" w:rsidRPr="00FA027D">
              <w:rPr>
                <w:rFonts w:ascii="Times New Roman" w:eastAsia="Calibri" w:hAnsi="Times New Roman" w:cs="Times New Roman"/>
                <w:bCs/>
              </w:rPr>
              <w:t>202</w:t>
            </w:r>
            <w:r w:rsidR="007D11FD">
              <w:rPr>
                <w:rFonts w:ascii="Times New Roman" w:eastAsia="Calibri" w:hAnsi="Times New Roman" w:cs="Times New Roman"/>
                <w:bCs/>
              </w:rPr>
              <w:t>5</w:t>
            </w:r>
            <w:r w:rsidR="007D11FD" w:rsidRPr="00FA027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7D11FD">
              <w:rPr>
                <w:rFonts w:ascii="Times New Roman" w:eastAsia="Calibri" w:hAnsi="Times New Roman" w:cs="Times New Roman"/>
                <w:bCs/>
              </w:rPr>
              <w:t xml:space="preserve">r. </w:t>
            </w:r>
            <w:r w:rsidR="007D11FD" w:rsidRPr="00FA027D">
              <w:rPr>
                <w:rFonts w:ascii="Times New Roman" w:eastAsia="Calibri" w:hAnsi="Times New Roman" w:cs="Times New Roman"/>
                <w:bCs/>
              </w:rPr>
              <w:t>poz. 1</w:t>
            </w:r>
            <w:r w:rsidR="007D11FD">
              <w:rPr>
                <w:rFonts w:ascii="Times New Roman" w:eastAsia="Calibri" w:hAnsi="Times New Roman" w:cs="Times New Roman"/>
                <w:bCs/>
              </w:rPr>
              <w:t>220</w:t>
            </w:r>
            <w:r w:rsidR="007D11FD" w:rsidRPr="00FA027D">
              <w:rPr>
                <w:rFonts w:ascii="Times New Roman" w:eastAsia="Calibri" w:hAnsi="Times New Roman" w:cs="Times New Roman"/>
                <w:bCs/>
              </w:rPr>
              <w:t>)</w:t>
            </w:r>
          </w:p>
          <w:p w14:paraId="15326471" w14:textId="77777777" w:rsidR="00686B04" w:rsidRPr="00FA027D" w:rsidRDefault="00686B04" w:rsidP="006D120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D11FD" w:rsidRPr="00D94075" w14:paraId="36DF39B2" w14:textId="77777777" w:rsidTr="006D1207">
        <w:trPr>
          <w:trHeight w:val="615"/>
        </w:trPr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FF170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9E458E" w14:textId="77777777" w:rsidR="007D11FD" w:rsidRPr="00FA027D" w:rsidRDefault="007D11FD" w:rsidP="006D120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27D">
              <w:rPr>
                <w:rFonts w:ascii="Times New Roman" w:eastAsia="Times New Roman" w:hAnsi="Times New Roman" w:cs="Times New Roman"/>
                <w:lang w:eastAsia="pl-PL"/>
              </w:rPr>
              <w:t>Zarządzenie Nr 41/2020/2021 Rektora Uniwersytetu Kazimierza Wielkiego z dnia 10 stycznia 2021 r. w sprawie funkcjonowania Systemu Zapewnienia Jakości Kształcenia w Uniwersytecie Kazimierza Wielkiego</w:t>
            </w:r>
          </w:p>
        </w:tc>
      </w:tr>
      <w:tr w:rsidR="007D11FD" w:rsidRPr="00D94075" w14:paraId="33AFC366" w14:textId="77777777" w:rsidTr="006D1207">
        <w:trPr>
          <w:trHeight w:val="792"/>
        </w:trPr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524BA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4EBCDA" w14:textId="77777777" w:rsidR="007D11FD" w:rsidRPr="00FA027D" w:rsidRDefault="007D11FD" w:rsidP="006D1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A027D">
              <w:rPr>
                <w:rFonts w:ascii="Times New Roman" w:eastAsia="Times New Roman" w:hAnsi="Times New Roman" w:cs="Times New Roman"/>
                <w:lang w:eastAsia="pl-PL"/>
              </w:rPr>
              <w:t xml:space="preserve">Regulamin Studiów Uniwersytetu Kazimierza Wielkiego w Bydgoszczy Załącznik Nr 1 do Uchwały Nr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  <w:r w:rsidRPr="00FA027D">
              <w:rPr>
                <w:rFonts w:ascii="Times New Roman" w:eastAsia="Times New Roman" w:hAnsi="Times New Roman" w:cs="Times New Roman"/>
                <w:lang w:eastAsia="pl-PL"/>
              </w:rPr>
              <w:t>/202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FA027D">
              <w:rPr>
                <w:rFonts w:ascii="Times New Roman" w:eastAsia="Times New Roman" w:hAnsi="Times New Roman" w:cs="Times New Roman"/>
                <w:lang w:eastAsia="pl-PL"/>
              </w:rPr>
              <w:t>/202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FA027D">
              <w:rPr>
                <w:rFonts w:ascii="Times New Roman" w:eastAsia="Times New Roman" w:hAnsi="Times New Roman" w:cs="Times New Roman"/>
                <w:lang w:eastAsia="pl-PL"/>
              </w:rPr>
              <w:t xml:space="preserve"> Senatu UKW</w:t>
            </w:r>
            <w:r w:rsidRPr="00FA027D">
              <w:rPr>
                <w:rFonts w:ascii="Times New Roman" w:eastAsia="Times New Roman" w:hAnsi="Times New Roman" w:cs="Times New Roman"/>
                <w:lang w:eastAsia="pl-PL"/>
              </w:rPr>
              <w:br/>
              <w:t>z dnia 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FA027D">
              <w:rPr>
                <w:rFonts w:ascii="Times New Roman" w:eastAsia="Times New Roman" w:hAnsi="Times New Roman" w:cs="Times New Roman"/>
                <w:lang w:eastAsia="pl-PL"/>
              </w:rPr>
              <w:t xml:space="preserve"> kwietnia 202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FA027D">
              <w:rPr>
                <w:rFonts w:ascii="Times New Roman" w:eastAsia="Times New Roman" w:hAnsi="Times New Roman" w:cs="Times New Roman"/>
                <w:lang w:eastAsia="pl-PL"/>
              </w:rPr>
              <w:t xml:space="preserve"> r. </w:t>
            </w:r>
          </w:p>
        </w:tc>
      </w:tr>
      <w:tr w:rsidR="007D11FD" w:rsidRPr="00D94075" w14:paraId="121553F3" w14:textId="77777777" w:rsidTr="006D1207">
        <w:trPr>
          <w:trHeight w:val="810"/>
        </w:trPr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7EF7A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DB09D6" w14:textId="3F636D56" w:rsidR="007D11FD" w:rsidRPr="00FA027D" w:rsidRDefault="003C6FE9" w:rsidP="003C6FE9">
            <w:pPr>
              <w:rPr>
                <w:rFonts w:ascii="Times New Roman" w:hAnsi="Times New Roman"/>
              </w:rPr>
            </w:pPr>
            <w:r w:rsidRPr="000B1A1C">
              <w:rPr>
                <w:rFonts w:ascii="Times New Roman" w:hAnsi="Times New Roman" w:cs="Times New Roman"/>
                <w:sz w:val="24"/>
                <w:szCs w:val="24"/>
              </w:rPr>
              <w:t xml:space="preserve">Zarządzenie Nr 32/2025/2026 Rektora Uniwersytetu Kazimierza Wielkiego z dnia 29 stycznia 2026 r. w sprawie ustalenia wytycznych dla rad kierunków w zakresie projektowania i modyfikacji programów studiów </w:t>
            </w:r>
          </w:p>
        </w:tc>
      </w:tr>
      <w:tr w:rsidR="007D11FD" w:rsidRPr="00D94075" w14:paraId="6729985B" w14:textId="77777777" w:rsidTr="006D1207">
        <w:trPr>
          <w:trHeight w:val="27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2651B5" w14:textId="77777777" w:rsidR="007D11FD" w:rsidRPr="00D23B8D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lang w:eastAsia="pl-PL"/>
              </w:rPr>
            </w:pPr>
            <w:r w:rsidRPr="00D23B8D">
              <w:rPr>
                <w:rFonts w:ascii="Times New Roman" w:eastAsia="Times New Roman" w:hAnsi="Times New Roman" w:cs="Times New Roman"/>
                <w:b/>
                <w:bCs/>
                <w:smallCaps/>
                <w:lang w:eastAsia="pl-PL"/>
              </w:rPr>
              <w:t>Podmioty odpowiedzialne</w:t>
            </w:r>
          </w:p>
          <w:p w14:paraId="08198E29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9407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76F62AE" w14:textId="77777777" w:rsidR="007D11FD" w:rsidRPr="00FA027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A027D">
              <w:rPr>
                <w:rFonts w:ascii="Times New Roman" w:eastAsia="Times New Roman" w:hAnsi="Times New Roman" w:cs="Times New Roman"/>
                <w:lang w:eastAsia="pl-PL"/>
              </w:rPr>
              <w:t>Rada Kolegium IV                                                                    Sekretariat ds. kształcenia</w:t>
            </w:r>
          </w:p>
        </w:tc>
      </w:tr>
      <w:tr w:rsidR="007D11FD" w:rsidRPr="00D94075" w14:paraId="311265B2" w14:textId="77777777" w:rsidTr="006D1207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C6D185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60BBD4" w14:textId="77777777" w:rsidR="007D11FD" w:rsidRPr="00FA027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A027D">
              <w:rPr>
                <w:rFonts w:ascii="Times New Roman" w:eastAsia="Times New Roman" w:hAnsi="Times New Roman" w:cs="Times New Roman"/>
                <w:lang w:eastAsia="pl-PL"/>
              </w:rPr>
              <w:t>Dyrektor Kolegium IV                                                              Opiekun kierunkowy praktyk</w:t>
            </w:r>
          </w:p>
        </w:tc>
      </w:tr>
      <w:tr w:rsidR="007D11FD" w:rsidRPr="00D94075" w14:paraId="77AA4DB5" w14:textId="77777777" w:rsidTr="006D1207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D4218D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A17E76D" w14:textId="77777777" w:rsidR="007D11FD" w:rsidRPr="00FA027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A027D">
              <w:rPr>
                <w:rFonts w:ascii="Times New Roman" w:eastAsia="Times New Roman" w:hAnsi="Times New Roman" w:cs="Times New Roman"/>
                <w:lang w:eastAsia="pl-PL"/>
              </w:rPr>
              <w:t>Prodziekan/Zastępca Dyrektora                                                Studium Praktyk</w:t>
            </w:r>
          </w:p>
          <w:p w14:paraId="12162C33" w14:textId="77777777" w:rsidR="007D11FD" w:rsidRPr="00FA027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A027D">
              <w:rPr>
                <w:rFonts w:ascii="Times New Roman" w:eastAsia="Times New Roman" w:hAnsi="Times New Roman" w:cs="Times New Roman"/>
                <w:lang w:eastAsia="pl-PL"/>
              </w:rPr>
              <w:t xml:space="preserve">Nauczyciele akademiccy realizujący zajęcia na kierunku                                                                                            </w:t>
            </w:r>
          </w:p>
        </w:tc>
      </w:tr>
      <w:tr w:rsidR="007D11FD" w:rsidRPr="00D94075" w14:paraId="2295734D" w14:textId="77777777" w:rsidTr="006D1207">
        <w:trPr>
          <w:trHeight w:val="7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7406E6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D397FFF" w14:textId="77777777" w:rsidR="007D11FD" w:rsidRPr="00FA027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F01653" w14:textId="77777777" w:rsidR="007D11FD" w:rsidRPr="00FA027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11FD" w:rsidRPr="00D94075" w14:paraId="424392A7" w14:textId="77777777" w:rsidTr="006D1207">
        <w:trPr>
          <w:trHeight w:val="672"/>
        </w:trPr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52245" w14:textId="77777777" w:rsidR="007D11FD" w:rsidRPr="00D23B8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lang w:eastAsia="pl-PL"/>
              </w:rPr>
            </w:pPr>
            <w:r w:rsidRPr="00D23B8D">
              <w:rPr>
                <w:rFonts w:ascii="Times New Roman" w:eastAsia="Times New Roman" w:hAnsi="Times New Roman" w:cs="Times New Roman"/>
                <w:b/>
                <w:bCs/>
                <w:smallCaps/>
                <w:lang w:eastAsia="pl-PL"/>
              </w:rPr>
              <w:t>dokument ważny od</w:t>
            </w:r>
          </w:p>
        </w:tc>
        <w:tc>
          <w:tcPr>
            <w:tcW w:w="12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B08DFA" w14:textId="7C148B1C" w:rsidR="007D11FD" w:rsidRPr="00FA027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A02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1.</w:t>
            </w:r>
            <w:r w:rsidR="00A222D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06</w:t>
            </w:r>
            <w:r w:rsidRPr="00FA02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.202</w:t>
            </w:r>
            <w:r w:rsidR="00A222D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  <w:r w:rsidRPr="00FA02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r.</w:t>
            </w:r>
          </w:p>
        </w:tc>
      </w:tr>
      <w:tr w:rsidR="007D11FD" w:rsidRPr="00D94075" w14:paraId="531B8C3B" w14:textId="77777777" w:rsidTr="006D1207">
        <w:trPr>
          <w:trHeight w:val="300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DDA8C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C960A71" w14:textId="77777777" w:rsidR="007D11FD" w:rsidRPr="00D94075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9407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Rada Kolegium IV</w:t>
            </w:r>
          </w:p>
        </w:tc>
      </w:tr>
      <w:tr w:rsidR="007D11FD" w:rsidRPr="00D94075" w14:paraId="35CEAE0B" w14:textId="77777777" w:rsidTr="006D1207">
        <w:trPr>
          <w:trHeight w:val="6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A4F3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DF3C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D94075">
              <w:rPr>
                <w:rFonts w:ascii="Times New Roman" w:eastAsia="Times New Roman" w:hAnsi="Times New Roman" w:cs="Times New Roman"/>
                <w:lang w:eastAsia="pl-PL"/>
              </w:rPr>
              <w:t xml:space="preserve">atwierdza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 opiniuje </w:t>
            </w:r>
            <w:r w:rsidRPr="00D94075">
              <w:rPr>
                <w:rFonts w:ascii="Times New Roman" w:eastAsia="Times New Roman" w:hAnsi="Times New Roman" w:cs="Times New Roman"/>
                <w:lang w:eastAsia="pl-PL"/>
              </w:rPr>
              <w:t>procedur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ę</w:t>
            </w:r>
            <w:r w:rsidRPr="00D94075">
              <w:rPr>
                <w:rFonts w:ascii="Times New Roman" w:eastAsia="Times New Roman" w:hAnsi="Times New Roman" w:cs="Times New Roman"/>
                <w:lang w:eastAsia="pl-PL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zasady dokumentowania efektów uczenia się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DC48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94075">
              <w:rPr>
                <w:rFonts w:ascii="Times New Roman" w:eastAsia="Times New Roman" w:hAnsi="Times New Roman" w:cs="Times New Roman"/>
                <w:lang w:eastAsia="pl-PL"/>
              </w:rPr>
              <w:t xml:space="preserve">w miarę potrzeb, nie rzadziej jednak niż co 4 lata </w:t>
            </w:r>
          </w:p>
        </w:tc>
      </w:tr>
      <w:tr w:rsidR="007D11FD" w:rsidRPr="00D94075" w14:paraId="7338D1D9" w14:textId="77777777" w:rsidTr="006D1207">
        <w:trPr>
          <w:trHeight w:val="709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7A773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BD3F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D94075">
              <w:rPr>
                <w:rFonts w:ascii="Times New Roman" w:eastAsia="Times New Roman" w:hAnsi="Times New Roman" w:cs="Times New Roman"/>
                <w:lang w:eastAsia="pl-PL"/>
              </w:rPr>
              <w:t xml:space="preserve">prawdza zgodność procedury oraz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zasad dokumentowania efektów uczenia się </w:t>
            </w:r>
            <w:r w:rsidRPr="00D94075">
              <w:rPr>
                <w:rFonts w:ascii="Times New Roman" w:eastAsia="Times New Roman" w:hAnsi="Times New Roman" w:cs="Times New Roman"/>
                <w:lang w:eastAsia="pl-PL"/>
              </w:rPr>
              <w:t>z nadrzędnymi aktami prawnymi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E4E5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94075">
              <w:rPr>
                <w:rFonts w:ascii="Times New Roman" w:eastAsia="Times New Roman" w:hAnsi="Times New Roman" w:cs="Times New Roman"/>
                <w:lang w:eastAsia="pl-PL"/>
              </w:rPr>
              <w:t>na bieżąco</w:t>
            </w:r>
          </w:p>
        </w:tc>
      </w:tr>
      <w:tr w:rsidR="007D11FD" w:rsidRPr="00D94075" w14:paraId="6C626C5B" w14:textId="77777777" w:rsidTr="006D1207">
        <w:trPr>
          <w:trHeight w:val="3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7558F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FA462A" w14:textId="77777777" w:rsidR="007D11FD" w:rsidRPr="00D94075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9407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Dyrektor Kolegium IV</w:t>
            </w:r>
          </w:p>
        </w:tc>
      </w:tr>
      <w:tr w:rsidR="007D11FD" w:rsidRPr="00D94075" w14:paraId="1910ED3B" w14:textId="77777777" w:rsidTr="006D1207">
        <w:trPr>
          <w:trHeight w:val="409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DA9E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A71B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73987">
              <w:rPr>
                <w:rFonts w:ascii="Times New Roman" w:hAnsi="Times New Roman" w:cs="Times New Roman"/>
              </w:rPr>
              <w:t>Sprawuje nadzór nad procedurą  dokumentowania efektów uczenia się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8A21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94075">
              <w:rPr>
                <w:rFonts w:ascii="Times New Roman" w:eastAsia="Times New Roman" w:hAnsi="Times New Roman" w:cs="Times New Roman"/>
                <w:lang w:eastAsia="pl-PL"/>
              </w:rPr>
              <w:t>na bieżąco</w:t>
            </w:r>
          </w:p>
        </w:tc>
      </w:tr>
      <w:tr w:rsidR="007D11FD" w:rsidRPr="00D94075" w14:paraId="365009D3" w14:textId="77777777" w:rsidTr="006D1207">
        <w:trPr>
          <w:trHeight w:val="9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B0B9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7D34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73987">
              <w:rPr>
                <w:rFonts w:ascii="Times New Roman" w:hAnsi="Times New Roman" w:cs="Times New Roman"/>
              </w:rPr>
              <w:t>Przechowuje informacje o wprowadzonych korektach w programach kształcenia w kolejnych cyklach kształcenia w odniesieniu do zakładanych efektów uczenia się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FF1E" w14:textId="77777777" w:rsidR="007D11FD" w:rsidRPr="00C610F0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C610F0">
              <w:rPr>
                <w:rFonts w:ascii="Times New Roman" w:hAnsi="Times New Roman" w:cs="Times New Roman"/>
                <w:iCs/>
              </w:rPr>
              <w:t>minimalnie przez trzy cykle kształcenia</w:t>
            </w:r>
          </w:p>
        </w:tc>
      </w:tr>
      <w:tr w:rsidR="007D11FD" w:rsidRPr="00D94075" w14:paraId="273AB46A" w14:textId="77777777" w:rsidTr="006D1207">
        <w:trPr>
          <w:trHeight w:val="3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5BB05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3480B8" w14:textId="77777777" w:rsidR="007D11FD" w:rsidRPr="00D94075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9407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Prodziekan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/Z</w:t>
            </w:r>
            <w:r w:rsidRPr="00D9407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astępca Dyrektor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</w:tc>
      </w:tr>
      <w:tr w:rsidR="007D11FD" w:rsidRPr="00D94075" w14:paraId="40322474" w14:textId="77777777" w:rsidTr="006D1207">
        <w:trPr>
          <w:trHeight w:val="649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8085F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F164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73987">
              <w:rPr>
                <w:rFonts w:ascii="Times New Roman" w:hAnsi="Times New Roman" w:cs="Times New Roman"/>
              </w:rPr>
              <w:t>Przechowuje (w formie papierowej lub elektronicznej) notatki i listy obecności ze spotkania w sprawie przekazania informacji o weryfikacji założonych efektów uczenia się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4ABE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przez cykl kształcenia </w:t>
            </w:r>
          </w:p>
        </w:tc>
      </w:tr>
      <w:tr w:rsidR="007D11FD" w:rsidRPr="00D94075" w14:paraId="531E2450" w14:textId="77777777" w:rsidTr="007D11FD">
        <w:trPr>
          <w:trHeight w:val="438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D5047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A157" w14:textId="77777777" w:rsidR="007D11FD" w:rsidRPr="00137DC3" w:rsidRDefault="007D11FD" w:rsidP="006D1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987">
              <w:rPr>
                <w:rFonts w:ascii="Times New Roman" w:hAnsi="Times New Roman" w:cs="Times New Roman"/>
              </w:rPr>
              <w:t>Przechowuje opinie interesariuszy na temat efektów uczenia się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4F82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przez cykl kształcenia</w:t>
            </w:r>
          </w:p>
        </w:tc>
      </w:tr>
      <w:tr w:rsidR="007D11FD" w:rsidRPr="00D94075" w14:paraId="107AC05C" w14:textId="77777777" w:rsidTr="007D11FD">
        <w:trPr>
          <w:trHeight w:val="664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58A6D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685E" w14:textId="0726C31C" w:rsidR="007D11FD" w:rsidRPr="00B73987" w:rsidRDefault="007D11FD" w:rsidP="006D1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Wskazuje miejsce przechowywania </w:t>
            </w:r>
            <w:r w:rsidRPr="007D11FD">
              <w:rPr>
                <w:rFonts w:ascii="Times New Roman" w:hAnsi="Times New Roman" w:cs="Times New Roman"/>
                <w:color w:val="000000"/>
              </w:rPr>
              <w:t>(w formie papierowej lub elektronicznej) całościow</w:t>
            </w:r>
            <w:r>
              <w:rPr>
                <w:rFonts w:ascii="Times New Roman" w:hAnsi="Times New Roman" w:cs="Times New Roman"/>
                <w:color w:val="000000"/>
              </w:rPr>
              <w:t>ej</w:t>
            </w:r>
            <w:r w:rsidRPr="007D11FD">
              <w:rPr>
                <w:rFonts w:ascii="Times New Roman" w:hAnsi="Times New Roman" w:cs="Times New Roman"/>
                <w:color w:val="000000"/>
              </w:rPr>
              <w:t xml:space="preserve"> dokumentacj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7D11FD">
              <w:rPr>
                <w:rFonts w:ascii="Times New Roman" w:hAnsi="Times New Roman" w:cs="Times New Roman"/>
                <w:color w:val="000000"/>
              </w:rPr>
              <w:t xml:space="preserve"> praktyk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C9FCA" w14:textId="5386F397" w:rsidR="007D11F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przed każdym cyklem kształcenia</w:t>
            </w:r>
          </w:p>
        </w:tc>
      </w:tr>
      <w:tr w:rsidR="007D11FD" w:rsidRPr="00D94075" w14:paraId="3975C860" w14:textId="77777777" w:rsidTr="006D1207">
        <w:trPr>
          <w:trHeight w:val="21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3F517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3BE6001" w14:textId="77777777" w:rsidR="007D11FD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407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Nauczyciele akademiccy realizujący zajęcia na kierunku</w:t>
            </w:r>
          </w:p>
        </w:tc>
      </w:tr>
      <w:tr w:rsidR="007D11FD" w:rsidRPr="00D94075" w14:paraId="3B7C9DAE" w14:textId="77777777" w:rsidTr="006D1207">
        <w:trPr>
          <w:trHeight w:val="285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4E5AF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7079" w14:textId="77777777" w:rsidR="007D11FD" w:rsidRDefault="007D11FD" w:rsidP="006D12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Gromadzi niezbędną dokumentację związaną z końcowymi zaliczeniami i egzaminami ustnymi studentów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9C36" w14:textId="77777777" w:rsidR="007D11FD" w:rsidRPr="00A460F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60F5">
              <w:rPr>
                <w:rFonts w:ascii="Times New Roman" w:eastAsia="Times New Roman" w:hAnsi="Times New Roman" w:cs="Times New Roman"/>
                <w:lang w:eastAsia="pl-PL"/>
              </w:rPr>
              <w:t>po zakończonej sesji</w:t>
            </w:r>
          </w:p>
        </w:tc>
      </w:tr>
      <w:tr w:rsidR="007D11FD" w:rsidRPr="00D94075" w14:paraId="496D7453" w14:textId="77777777" w:rsidTr="006D1207">
        <w:trPr>
          <w:trHeight w:val="15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A02CA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CC69" w14:textId="77777777" w:rsidR="007D11FD" w:rsidRDefault="007D11FD" w:rsidP="006D12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Gromadzi niezbędną dokumentację związaną z końcowymi zaliczeniami i egzaminami pisemnymi studentów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A77F" w14:textId="77777777" w:rsidR="007D11FD" w:rsidRPr="00A460F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60F5">
              <w:rPr>
                <w:rFonts w:ascii="Times New Roman" w:eastAsia="Times New Roman" w:hAnsi="Times New Roman" w:cs="Times New Roman"/>
                <w:lang w:eastAsia="pl-PL"/>
              </w:rPr>
              <w:t>po zakończonej sesji</w:t>
            </w:r>
          </w:p>
        </w:tc>
      </w:tr>
      <w:tr w:rsidR="007D11FD" w:rsidRPr="00D94075" w14:paraId="2247F9D8" w14:textId="77777777" w:rsidTr="006D1207">
        <w:trPr>
          <w:trHeight w:val="48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146F0B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B923" w14:textId="77777777" w:rsidR="007D11FD" w:rsidRDefault="007D11FD" w:rsidP="006D12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Gromadzi niezbędną dokumentację związaną z innymi cząstkowymi formami wytworów studenckic</w:t>
            </w:r>
            <w:r w:rsidRPr="00736546">
              <w:rPr>
                <w:rFonts w:ascii="Times New Roman" w:hAnsi="Times New Roman" w:cs="Times New Roman"/>
              </w:rPr>
              <w:t>h</w:t>
            </w:r>
          </w:p>
          <w:p w14:paraId="086F39C7" w14:textId="77777777" w:rsidR="007D11FD" w:rsidRDefault="007D11FD" w:rsidP="006D12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83467" w14:textId="77777777" w:rsidR="007D11F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60F5">
              <w:rPr>
                <w:rFonts w:ascii="Times New Roman" w:eastAsia="Times New Roman" w:hAnsi="Times New Roman" w:cs="Times New Roman"/>
                <w:lang w:eastAsia="pl-PL"/>
              </w:rPr>
              <w:t>na bieżąco</w:t>
            </w:r>
          </w:p>
          <w:p w14:paraId="0BCF143C" w14:textId="77777777" w:rsidR="007D11FD" w:rsidRPr="00A460F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11FD" w:rsidRPr="00D94075" w14:paraId="1A4425F6" w14:textId="77777777" w:rsidTr="006D1207">
        <w:trPr>
          <w:trHeight w:val="525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8A837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0A2B" w14:textId="77777777" w:rsidR="007D11FD" w:rsidRDefault="007D11FD" w:rsidP="006D12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Przekazuje do sekretariatu ds. kształcenia zgromadzoną całościową dokumentację związaną z wszelkimi zaliczeniami/egzaminami cząstkowymi i końcowymi studentów</w:t>
            </w:r>
          </w:p>
          <w:p w14:paraId="7314D255" w14:textId="77777777" w:rsidR="007D11FD" w:rsidRDefault="007D11FD" w:rsidP="006D12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085C" w14:textId="77777777" w:rsidR="007D11F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 zakończonej sesji, maksymalnie do: końca marca (semestr zimowy)</w:t>
            </w:r>
          </w:p>
          <w:p w14:paraId="2E0B601B" w14:textId="77777777" w:rsidR="007D11F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końca września (semestr letni)</w:t>
            </w:r>
          </w:p>
          <w:p w14:paraId="0572A582" w14:textId="77777777" w:rsidR="007D11FD" w:rsidRPr="00A460F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11FD" w:rsidRPr="00D94075" w14:paraId="7706A315" w14:textId="77777777" w:rsidTr="006D1207">
        <w:trPr>
          <w:trHeight w:val="3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11344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3FCDF12" w14:textId="77777777" w:rsidR="007D11FD" w:rsidRPr="00D94075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Sekretariat ds. kształcenia</w:t>
            </w:r>
          </w:p>
        </w:tc>
      </w:tr>
      <w:tr w:rsidR="007D11FD" w:rsidRPr="00D94075" w14:paraId="5902FA67" w14:textId="77777777" w:rsidTr="006D1207">
        <w:trPr>
          <w:trHeight w:val="805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B4BE6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865A" w14:textId="77777777" w:rsidR="007D11FD" w:rsidRPr="00D94075" w:rsidRDefault="007D11FD" w:rsidP="006D1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73987">
              <w:rPr>
                <w:rFonts w:ascii="Times New Roman" w:hAnsi="Times New Roman" w:cs="Times New Roman"/>
              </w:rPr>
              <w:t>Przechowuj</w:t>
            </w:r>
            <w:r>
              <w:rPr>
                <w:rFonts w:ascii="Times New Roman" w:hAnsi="Times New Roman" w:cs="Times New Roman"/>
              </w:rPr>
              <w:t>e</w:t>
            </w:r>
            <w:r w:rsidRPr="00B73987">
              <w:rPr>
                <w:rFonts w:ascii="Times New Roman" w:hAnsi="Times New Roman" w:cs="Times New Roman"/>
              </w:rPr>
              <w:t xml:space="preserve"> (w formie papierowej lub elektronicznej) </w:t>
            </w:r>
            <w:r>
              <w:rPr>
                <w:rFonts w:ascii="Times New Roman" w:hAnsi="Times New Roman" w:cs="Times New Roman"/>
              </w:rPr>
              <w:t>dokumentację związaną z końcowymi zaliczeniami i egzaminami ustnymi studentów</w:t>
            </w:r>
            <w:r w:rsidRPr="00B739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wraz z kryteriami oceny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3B34" w14:textId="77777777" w:rsidR="007D11FD" w:rsidRDefault="007D11FD" w:rsidP="007D1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przez cykl kształcenia studenta</w:t>
            </w:r>
          </w:p>
          <w:p w14:paraId="62830FD3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11FD" w:rsidRPr="00D94075" w14:paraId="2A0F8608" w14:textId="77777777" w:rsidTr="006D1207">
        <w:trPr>
          <w:trHeight w:val="406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4D18B5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C90C" w14:textId="77777777" w:rsidR="007D11FD" w:rsidRDefault="007D11FD" w:rsidP="006D12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3987">
              <w:rPr>
                <w:rFonts w:ascii="Times New Roman" w:hAnsi="Times New Roman" w:cs="Times New Roman"/>
              </w:rPr>
              <w:t>Przechowuj</w:t>
            </w:r>
            <w:r>
              <w:rPr>
                <w:rFonts w:ascii="Times New Roman" w:hAnsi="Times New Roman" w:cs="Times New Roman"/>
              </w:rPr>
              <w:t>e</w:t>
            </w:r>
            <w:r w:rsidRPr="00B73987">
              <w:rPr>
                <w:rFonts w:ascii="Times New Roman" w:hAnsi="Times New Roman" w:cs="Times New Roman"/>
              </w:rPr>
              <w:t xml:space="preserve"> (w formie papierowej lub elektronicznej) </w:t>
            </w:r>
            <w:r>
              <w:rPr>
                <w:rFonts w:ascii="Times New Roman" w:hAnsi="Times New Roman" w:cs="Times New Roman"/>
              </w:rPr>
              <w:t>dokumentację związaną z końcowymi zaliczeniami i egzaminami pisemnymi studentów</w:t>
            </w:r>
            <w:r w:rsidRPr="00B739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wraz z kryteriami oceny</w:t>
            </w:r>
          </w:p>
          <w:p w14:paraId="6C629D69" w14:textId="77777777" w:rsidR="007D11FD" w:rsidRDefault="007D11FD" w:rsidP="006D1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74797" w14:textId="77777777" w:rsidR="007D11FD" w:rsidRDefault="007D11FD" w:rsidP="007D1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przez cykl kształcenia studenta</w:t>
            </w:r>
          </w:p>
          <w:p w14:paraId="3F22832F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11FD" w:rsidRPr="00D94075" w14:paraId="12E531A1" w14:textId="77777777" w:rsidTr="007D11FD">
        <w:trPr>
          <w:trHeight w:val="673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5A039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070D6" w14:textId="77777777" w:rsidR="007D11FD" w:rsidRDefault="007D11FD" w:rsidP="006D1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73987">
              <w:rPr>
                <w:rFonts w:ascii="Times New Roman" w:hAnsi="Times New Roman" w:cs="Times New Roman"/>
              </w:rPr>
              <w:t xml:space="preserve">Przechowują (w formie papierowej lub elektronicznej) </w:t>
            </w:r>
            <w:r>
              <w:rPr>
                <w:rFonts w:ascii="Times New Roman" w:hAnsi="Times New Roman" w:cs="Times New Roman"/>
              </w:rPr>
              <w:t xml:space="preserve">inne formy </w:t>
            </w:r>
            <w:r w:rsidRPr="00B73987">
              <w:rPr>
                <w:rFonts w:ascii="Times New Roman" w:hAnsi="Times New Roman" w:cs="Times New Roman"/>
              </w:rPr>
              <w:t>wytwor</w:t>
            </w:r>
            <w:r>
              <w:rPr>
                <w:rFonts w:ascii="Times New Roman" w:hAnsi="Times New Roman" w:cs="Times New Roman"/>
              </w:rPr>
              <w:t>ów prac</w:t>
            </w:r>
            <w:r w:rsidRPr="00B73987">
              <w:rPr>
                <w:rFonts w:ascii="Times New Roman" w:hAnsi="Times New Roman" w:cs="Times New Roman"/>
              </w:rPr>
              <w:t xml:space="preserve"> studen</w:t>
            </w:r>
            <w:r>
              <w:rPr>
                <w:rFonts w:ascii="Times New Roman" w:hAnsi="Times New Roman" w:cs="Times New Roman"/>
              </w:rPr>
              <w:t>ckich wraz z kryteriami oceny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59BD1" w14:textId="77777777" w:rsidR="007D11FD" w:rsidRDefault="007D11FD" w:rsidP="007D1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przez cykl kształcenia studenta</w:t>
            </w:r>
          </w:p>
          <w:p w14:paraId="1865C28C" w14:textId="2C063E6D" w:rsidR="007D11F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11FD" w:rsidRPr="00D94075" w14:paraId="7C5941A7" w14:textId="77777777" w:rsidTr="007D11FD">
        <w:trPr>
          <w:trHeight w:val="697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23172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FB643" w14:textId="6AD610AA" w:rsidR="007D11FD" w:rsidRPr="00B73987" w:rsidRDefault="007D11FD" w:rsidP="006D12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1FD">
              <w:rPr>
                <w:rFonts w:ascii="Times New Roman" w:hAnsi="Times New Roman" w:cs="Times New Roman"/>
                <w:color w:val="000000"/>
              </w:rPr>
              <w:t>Przechowuje (w formie papierowej lub elektronicznej) całościową dokumentację praktyk</w:t>
            </w:r>
            <w:r>
              <w:rPr>
                <w:rFonts w:ascii="Times New Roman" w:hAnsi="Times New Roman" w:cs="Times New Roman"/>
                <w:color w:val="000000"/>
              </w:rPr>
              <w:t>, jeśli zostanie wyznaczony przez prodziekana lub zastępcę dyrektora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C6F0" w14:textId="26289F34" w:rsidR="007D11FD" w:rsidRDefault="00C14133" w:rsidP="007D1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przez</w:t>
            </w:r>
            <w:r w:rsidR="007D11FD">
              <w:rPr>
                <w:rFonts w:ascii="Times New Roman" w:eastAsia="Times New Roman" w:hAnsi="Times New Roman" w:cs="Times New Roman"/>
                <w:lang w:eastAsia="pl-PL"/>
              </w:rPr>
              <w:t xml:space="preserve"> cykl kształcenia studenta</w:t>
            </w:r>
          </w:p>
          <w:p w14:paraId="263FE5A2" w14:textId="50362171" w:rsidR="007D11F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11FD" w:rsidRPr="00D94075" w14:paraId="1C030E80" w14:textId="77777777" w:rsidTr="006D1207">
        <w:trPr>
          <w:trHeight w:val="3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DACE0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CE00D8" w14:textId="77777777" w:rsidR="007D11FD" w:rsidRPr="00D94075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Opiekun kierunkowy praktyk</w:t>
            </w:r>
          </w:p>
        </w:tc>
      </w:tr>
      <w:tr w:rsidR="007D11FD" w:rsidRPr="00D94075" w14:paraId="56E941CB" w14:textId="77777777" w:rsidTr="006D1207">
        <w:trPr>
          <w:trHeight w:val="732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00889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46E9" w14:textId="3D555938" w:rsidR="007D11FD" w:rsidRPr="00D94075" w:rsidRDefault="007D11FD" w:rsidP="006D1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D11FD">
              <w:rPr>
                <w:rFonts w:ascii="Times New Roman" w:hAnsi="Times New Roman" w:cs="Times New Roman"/>
                <w:color w:val="000000"/>
              </w:rPr>
              <w:t>Przechowuje (w formie papierowej lub elektronicznej) całościową dokumentację praktyk</w:t>
            </w:r>
            <w:r>
              <w:rPr>
                <w:rFonts w:ascii="Times New Roman" w:hAnsi="Times New Roman" w:cs="Times New Roman"/>
                <w:color w:val="000000"/>
              </w:rPr>
              <w:t>, jeśli zostanie wyznaczony przez prodziekana lub zastępcę dyrektora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3C00" w14:textId="77777777" w:rsidR="007D11F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167A04B" w14:textId="77777777" w:rsidR="007D11F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przez cykl kształcenia studenta</w:t>
            </w:r>
          </w:p>
          <w:p w14:paraId="2F7D4459" w14:textId="77777777" w:rsidR="007D11FD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3B3E1C5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11FD" w:rsidRPr="00D94075" w14:paraId="3AF13298" w14:textId="77777777" w:rsidTr="006D1207">
        <w:trPr>
          <w:trHeight w:val="3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DF312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B2C9B6" w14:textId="77777777" w:rsidR="007D11FD" w:rsidRPr="00D94075" w:rsidRDefault="007D11FD" w:rsidP="006D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Studium Praktyk</w:t>
            </w:r>
          </w:p>
        </w:tc>
      </w:tr>
      <w:tr w:rsidR="007D11FD" w:rsidRPr="00D94075" w14:paraId="0C8B2AE1" w14:textId="77777777" w:rsidTr="006D1207">
        <w:trPr>
          <w:trHeight w:val="672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EC523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BA56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73987">
              <w:rPr>
                <w:rFonts w:ascii="Times New Roman" w:hAnsi="Times New Roman" w:cs="Times New Roman"/>
                <w:color w:val="000000"/>
              </w:rPr>
              <w:t xml:space="preserve">Przechowuje opinie o praktykach, które powinny zawierać wyszczególnienie efektów </w:t>
            </w:r>
            <w:r w:rsidRPr="00B73987">
              <w:rPr>
                <w:rFonts w:ascii="Times New Roman" w:hAnsi="Times New Roman" w:cs="Times New Roman"/>
              </w:rPr>
              <w:t>uczenia się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987">
              <w:rPr>
                <w:rFonts w:ascii="Times New Roman" w:hAnsi="Times New Roman" w:cs="Times New Roman"/>
                <w:color w:val="000000"/>
              </w:rPr>
              <w:t>oraz poziom ich osiągnięcia przez studenta w czasie praktyki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614A" w14:textId="77777777" w:rsidR="007D11FD" w:rsidRPr="00D94075" w:rsidRDefault="007D11FD" w:rsidP="006D1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przez cykl kształcenia studenta</w:t>
            </w:r>
          </w:p>
        </w:tc>
      </w:tr>
    </w:tbl>
    <w:p w14:paraId="51F8A8CB" w14:textId="77777777" w:rsidR="007D11FD" w:rsidRDefault="007D11FD" w:rsidP="007D11FD"/>
    <w:p w14:paraId="32B0FCC8" w14:textId="77777777" w:rsidR="008673DB" w:rsidRDefault="008673DB"/>
    <w:sectPr w:rsidR="008673DB" w:rsidSect="007D11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FD"/>
    <w:rsid w:val="003C6FE9"/>
    <w:rsid w:val="003F22F6"/>
    <w:rsid w:val="003F69B7"/>
    <w:rsid w:val="004600DF"/>
    <w:rsid w:val="005F1AEF"/>
    <w:rsid w:val="00686B04"/>
    <w:rsid w:val="007D11FD"/>
    <w:rsid w:val="008673DB"/>
    <w:rsid w:val="00993C54"/>
    <w:rsid w:val="009F39C0"/>
    <w:rsid w:val="00A222DF"/>
    <w:rsid w:val="00B06908"/>
    <w:rsid w:val="00C1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FBCE"/>
  <w15:chartTrackingRefBased/>
  <w15:docId w15:val="{52F27B5A-4FE5-41E1-8815-F485577C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1F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1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1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1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1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1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1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1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1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1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11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11F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11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1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1FD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7D1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Gomoliszek</dc:creator>
  <cp:keywords/>
  <dc:description/>
  <cp:lastModifiedBy>Joanna Gomoliszek</cp:lastModifiedBy>
  <cp:revision>8</cp:revision>
  <dcterms:created xsi:type="dcterms:W3CDTF">2026-05-18T06:25:00Z</dcterms:created>
  <dcterms:modified xsi:type="dcterms:W3CDTF">2026-05-25T15:11:00Z</dcterms:modified>
</cp:coreProperties>
</file>